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C717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0B4982B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B3E8929" w14:textId="77777777" w:rsid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58509E0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4BD8B250" w14:textId="77777777" w:rsidR="001724C8" w:rsidRDefault="001724C8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533D7C08" w14:textId="77777777" w:rsidR="00B313E5" w:rsidRDefault="00B313E5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78CC17FE" w14:textId="77777777" w:rsidR="00B313E5" w:rsidRDefault="00B313E5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48C16A5A" w14:textId="77777777" w:rsidR="00B313E5" w:rsidRDefault="00B313E5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3F19DAEF" w14:textId="0F9EDCB4" w:rsidR="003E072D" w:rsidRDefault="00A622C0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DIVORCIO ADMINISTRATIVO</w:t>
      </w:r>
    </w:p>
    <w:p w14:paraId="5DF0CD4D" w14:textId="0C408E95" w:rsidR="00B313E5" w:rsidRDefault="00A622C0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EN CEDE NOTARIAL</w:t>
      </w:r>
    </w:p>
    <w:p w14:paraId="7A00F1F0" w14:textId="77777777" w:rsidR="00B313E5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14E84C5" w14:textId="77777777" w:rsidR="00B313E5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C48215B" w14:textId="77777777" w:rsidR="00B313E5" w:rsidRPr="00E32B99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463464D8" w14:textId="77777777" w:rsidR="00B313E5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30D8291" w14:textId="77777777" w:rsidR="005D4E2D" w:rsidRDefault="00B313E5" w:rsidP="00B313E5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856D530" w14:textId="77777777" w:rsidR="00B313E5" w:rsidRDefault="00B313E5" w:rsidP="00B313E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63D441D" w14:textId="77777777" w:rsidR="005D4E2D" w:rsidRDefault="00B313E5" w:rsidP="00B313E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 w:rsid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76AF6CA" w14:textId="77777777" w:rsidR="00B313E5" w:rsidRDefault="00B313E5" w:rsidP="00B313E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D8A463A" w14:textId="77777777" w:rsidR="00B313E5" w:rsidRDefault="00B313E5" w:rsidP="00B313E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CB4E44E" w14:textId="77777777" w:rsidR="00B313E5" w:rsidRDefault="00B313E5" w:rsidP="00B313E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2A757E2" w14:textId="77777777" w:rsidR="00B313E5" w:rsidRDefault="00B313E5" w:rsidP="00B313E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8E340E2" w14:textId="77777777" w:rsidR="005D4E2D" w:rsidRDefault="00B313E5" w:rsidP="00B313E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13CF864" w14:textId="77777777" w:rsidR="005D4E2D" w:rsidRDefault="00B313E5" w:rsidP="00B313E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B11E973" w14:textId="77777777" w:rsidR="00B313E5" w:rsidRDefault="00B313E5" w:rsidP="005D4E2D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935A171" w14:textId="77777777" w:rsidR="005D4E2D" w:rsidRDefault="005D4E2D" w:rsidP="005D4E2D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597F3C86" w14:textId="77777777" w:rsidR="00B313E5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141BDAB" w14:textId="77777777" w:rsidR="00B313E5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2160C8E" w14:textId="77777777" w:rsidR="00B313E5" w:rsidRPr="00E32B99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32EC8FB6" w14:textId="77777777" w:rsidR="00B313E5" w:rsidRDefault="00B313E5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851FC2E" w14:textId="77777777" w:rsidR="001724C8" w:rsidRDefault="001724C8" w:rsidP="00B313E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C4439FE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Acta de matrimonio</w:t>
      </w:r>
    </w:p>
    <w:p w14:paraId="2071917A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Acta de 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nacimiento de ambos comparecientes</w:t>
      </w:r>
    </w:p>
    <w:p w14:paraId="3FE6C4BF" w14:textId="77777777" w:rsidR="00DC1022" w:rsidRPr="00DC1022" w:rsidRDefault="00394BF8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Identificaciones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vigente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</w:t>
      </w:r>
    </w:p>
    <w:p w14:paraId="13169B8C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DC1022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6559FA43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DC1022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47E2C337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6167FDE1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ertificado de ingravidez “no mayor a 30 días</w:t>
      </w:r>
    </w:p>
    <w:p w14:paraId="6D8385F7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Certificado 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 Servicios Públicos Municipales</w:t>
      </w:r>
    </w:p>
    <w:p w14:paraId="69B73DC7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ctas</w:t>
      </w:r>
      <w:r w:rsidR="0075236B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nacimiento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los hijos</w:t>
      </w:r>
      <w:r w:rsidR="0075236B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“no deben ser menores de edad”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35C9EE9C" w14:textId="77777777" w:rsidR="009E65FE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estimonio/Escrituras de Propiedad de los bienes a liquidar</w:t>
      </w:r>
    </w:p>
    <w:p w14:paraId="1ED39F0E" w14:textId="77777777" w:rsidR="00E2737A" w:rsidRPr="00DC1022" w:rsidRDefault="00E2737A" w:rsidP="00E2737A">
      <w:p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789A165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7AB90A8" w14:textId="77777777" w:rsidR="006D1DC9" w:rsidRPr="00D318C2" w:rsidRDefault="006D1DC9" w:rsidP="00A622C0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95999">
    <w:abstractNumId w:val="3"/>
  </w:num>
  <w:num w:numId="2" w16cid:durableId="1501314611">
    <w:abstractNumId w:val="4"/>
  </w:num>
  <w:num w:numId="3" w16cid:durableId="2136017302">
    <w:abstractNumId w:val="1"/>
  </w:num>
  <w:num w:numId="4" w16cid:durableId="1657686298">
    <w:abstractNumId w:val="0"/>
  </w:num>
  <w:num w:numId="5" w16cid:durableId="540558628">
    <w:abstractNumId w:val="6"/>
  </w:num>
  <w:num w:numId="6" w16cid:durableId="232854334">
    <w:abstractNumId w:val="7"/>
  </w:num>
  <w:num w:numId="7" w16cid:durableId="1787776737">
    <w:abstractNumId w:val="2"/>
  </w:num>
  <w:num w:numId="8" w16cid:durableId="153989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622C0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43AE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2022-09-05T20:26:00Z</dcterms:modified>
</cp:coreProperties>
</file>